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38" w:rsidRDefault="002F1A38" w:rsidP="002F1A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  <w:r w:rsidRPr="002F1A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Сведения о педаго</w:t>
      </w:r>
      <w:r w:rsidR="009245E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гическом составе</w:t>
      </w:r>
      <w:r w:rsidRPr="002F1A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 xml:space="preserve"> и административно</w:t>
      </w:r>
      <w:r w:rsidR="009245E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м</w:t>
      </w:r>
      <w:r w:rsidRPr="002F1A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 xml:space="preserve"> штат</w:t>
      </w:r>
      <w:r w:rsidR="009245E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е</w:t>
      </w:r>
      <w:r w:rsidRPr="002F1A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 xml:space="preserve"> МБДОУ Детский сад № 28</w:t>
      </w:r>
    </w:p>
    <w:p w:rsidR="002F1A38" w:rsidRPr="002F1A38" w:rsidRDefault="002F1A38" w:rsidP="002F1A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5"/>
        <w:gridCol w:w="3118"/>
        <w:gridCol w:w="1276"/>
        <w:gridCol w:w="3260"/>
        <w:gridCol w:w="2835"/>
        <w:gridCol w:w="992"/>
      </w:tblGrid>
      <w:tr w:rsidR="002F1A38" w:rsidRPr="002F1A38" w:rsidTr="002F1A38">
        <w:tc>
          <w:tcPr>
            <w:tcW w:w="567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Уровень образования, 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Общий стаж работы /стаж работы по специальности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Ученая степень/ звание при наличии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Абрамова Юлия Александровна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Высшее. </w:t>
            </w:r>
            <w:proofErr w:type="spellStart"/>
            <w:r w:rsidRPr="002F1A38">
              <w:rPr>
                <w:sz w:val="28"/>
                <w:szCs w:val="28"/>
              </w:rPr>
              <w:t>Бакалавриат</w:t>
            </w:r>
            <w:proofErr w:type="spellEnd"/>
            <w:r w:rsidRPr="002F1A38">
              <w:rPr>
                <w:sz w:val="28"/>
                <w:szCs w:val="28"/>
              </w:rPr>
              <w:t>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Кемеровский государственный университет. г. Кемерово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Психолого-педагогическое образование.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2017 г.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ЧОУ ДПО «Учебно-методический центр «Педагог»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28.10.2019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«Организация </w:t>
            </w:r>
            <w:proofErr w:type="spellStart"/>
            <w:r w:rsidRPr="002F1A38">
              <w:rPr>
                <w:sz w:val="28"/>
                <w:szCs w:val="28"/>
              </w:rPr>
              <w:t>воспитательно</w:t>
            </w:r>
            <w:proofErr w:type="spellEnd"/>
            <w:r w:rsidRPr="002F1A38">
              <w:rPr>
                <w:sz w:val="28"/>
                <w:szCs w:val="28"/>
              </w:rPr>
              <w:t>-образовательного процесса в условиях реализации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Первая квалификационная категория от 27.05.2020г.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№916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spellStart"/>
            <w:r w:rsidRPr="002F1A38">
              <w:rPr>
                <w:sz w:val="28"/>
                <w:szCs w:val="28"/>
              </w:rPr>
              <w:t>Ганова</w:t>
            </w:r>
            <w:proofErr w:type="spellEnd"/>
            <w:r w:rsidRPr="002F1A38">
              <w:rPr>
                <w:sz w:val="28"/>
                <w:szCs w:val="28"/>
              </w:rPr>
              <w:t xml:space="preserve">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Ирина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Леонидовна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Новокузнецкое педагогическое училище №2,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Специальность – Воспитание в </w:t>
            </w:r>
            <w:r w:rsidRPr="002F1A38">
              <w:rPr>
                <w:sz w:val="28"/>
                <w:szCs w:val="28"/>
              </w:rPr>
              <w:lastRenderedPageBreak/>
              <w:t>дошкольных учреждениях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1989 г.</w:t>
            </w:r>
          </w:p>
        </w:tc>
        <w:tc>
          <w:tcPr>
            <w:tcW w:w="1276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АНО ДПО «</w:t>
            </w:r>
            <w:proofErr w:type="spellStart"/>
            <w:r w:rsidRPr="002F1A38">
              <w:rPr>
                <w:sz w:val="28"/>
                <w:szCs w:val="28"/>
              </w:rPr>
              <w:t>УрИПКиП</w:t>
            </w:r>
            <w:proofErr w:type="spellEnd"/>
            <w:r w:rsidRPr="002F1A38">
              <w:rPr>
                <w:sz w:val="28"/>
                <w:szCs w:val="28"/>
              </w:rPr>
              <w:t>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29.01.2021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«Технологии педагогического сотрудничества воспитателя с детьми в совместной деятельности как </w:t>
            </w:r>
            <w:r w:rsidRPr="002F1A38">
              <w:rPr>
                <w:sz w:val="28"/>
                <w:szCs w:val="28"/>
              </w:rPr>
              <w:lastRenderedPageBreak/>
              <w:t>основные способы реализации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Высшая квалификационная категория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22.05.2019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№1031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spellStart"/>
            <w:r w:rsidRPr="002F1A38">
              <w:rPr>
                <w:sz w:val="28"/>
                <w:szCs w:val="28"/>
              </w:rPr>
              <w:t>Дель</w:t>
            </w:r>
            <w:proofErr w:type="spellEnd"/>
            <w:r w:rsidRPr="002F1A38">
              <w:rPr>
                <w:sz w:val="28"/>
                <w:szCs w:val="28"/>
              </w:rPr>
              <w:t xml:space="preserve">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Анастасия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Андреевна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Государственное профессиональное образовательное учреждение «Новокузнецкий педагогический колледж»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специальное дошкольное образование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2018 г.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Учебно-методический центр «Педагог»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20.11.2019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«Организация </w:t>
            </w:r>
            <w:proofErr w:type="spellStart"/>
            <w:r w:rsidRPr="002F1A38">
              <w:rPr>
                <w:sz w:val="28"/>
                <w:szCs w:val="28"/>
              </w:rPr>
              <w:t>воспитательно</w:t>
            </w:r>
            <w:proofErr w:type="spellEnd"/>
            <w:r w:rsidRPr="002F1A38">
              <w:rPr>
                <w:sz w:val="28"/>
                <w:szCs w:val="28"/>
              </w:rPr>
              <w:t>-образовательного процесса в условиях реализации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ООО «Федерация развития образования» «Университет Просвещения РФ»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2023"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144 часа 27.03.2023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Высшая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№2905 от 23.11.2022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Деменева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Кристина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Андреевна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Среднее </w:t>
            </w:r>
            <w:r w:rsidRPr="002F1A38">
              <w:rPr>
                <w:sz w:val="28"/>
                <w:szCs w:val="28"/>
              </w:rPr>
              <w:lastRenderedPageBreak/>
              <w:t>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Новокузнецкий педагогический колледж. 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Воспитатель детей дошкольного возраста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2013 г.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АНО ДПО «</w:t>
            </w:r>
            <w:proofErr w:type="spellStart"/>
            <w:r w:rsidRPr="002F1A38">
              <w:rPr>
                <w:sz w:val="28"/>
                <w:szCs w:val="28"/>
              </w:rPr>
              <w:t>УрИПКиП</w:t>
            </w:r>
            <w:proofErr w:type="spellEnd"/>
            <w:r w:rsidRPr="002F1A38">
              <w:rPr>
                <w:sz w:val="28"/>
                <w:szCs w:val="28"/>
              </w:rPr>
              <w:t>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29.01.2021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 «Технологии педагогического сотрудничества воспитателя с детьми в совместной деятельности как основные способы реализации ФГОС»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«Деятельность педагогов при организации работы с обучающимися с ограниченными возможностями здоровья (ОВЗ) в соответствии с ФГОС», 72 часа, 15.08.2023.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 xml:space="preserve">Высшая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Приказ №2695 от 26.10.2022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Князева Ирина Петровна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Новокузнецкий педагогический колледж №2.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1999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Дошкольное образование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rFonts w:ascii="Calibri" w:hAnsi="Calibri"/>
              </w:rPr>
              <w:t xml:space="preserve"> </w:t>
            </w:r>
            <w:r w:rsidRPr="002F1A38">
              <w:rPr>
                <w:sz w:val="28"/>
                <w:szCs w:val="28"/>
              </w:rPr>
              <w:t xml:space="preserve">ООО «Московский институт </w:t>
            </w:r>
            <w:r w:rsidRPr="002F1A38">
              <w:rPr>
                <w:sz w:val="28"/>
                <w:szCs w:val="28"/>
              </w:rPr>
              <w:lastRenderedPageBreak/>
              <w:t>профессиональной переподготовки и повышения квалификации педагогов», г. Москва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«Деятельность педагогов при организации работы с обучающимися с ограниченными возможностями здоровья (ОВЗ) в соответствии с ФГОС», 72 часа. 13.09.2022г.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 xml:space="preserve">Первая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Приказ №211 от </w:t>
            </w:r>
            <w:r w:rsidRPr="002F1A38">
              <w:rPr>
                <w:sz w:val="28"/>
                <w:szCs w:val="28"/>
              </w:rPr>
              <w:lastRenderedPageBreak/>
              <w:t>26.01.2023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spellStart"/>
            <w:r w:rsidRPr="002F1A38">
              <w:rPr>
                <w:sz w:val="28"/>
                <w:szCs w:val="28"/>
              </w:rPr>
              <w:t>Лащёва</w:t>
            </w:r>
            <w:proofErr w:type="spellEnd"/>
            <w:r w:rsidRPr="002F1A38">
              <w:rPr>
                <w:sz w:val="28"/>
                <w:szCs w:val="28"/>
              </w:rPr>
              <w:t xml:space="preserve">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Анастасия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Новокузнецкий педагогический колледж №2.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Музыкальное образование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1. АНО ДПО «Инновационный образовательный центр повышения квалификации и переподготовки «Мой университет»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г. Петрозаводск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06.11.2020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</w:t>
            </w:r>
            <w:proofErr w:type="spellStart"/>
            <w:r w:rsidRPr="002F1A38">
              <w:rPr>
                <w:sz w:val="28"/>
                <w:szCs w:val="28"/>
              </w:rPr>
              <w:t>Логоритмические</w:t>
            </w:r>
            <w:proofErr w:type="spellEnd"/>
            <w:r w:rsidRPr="002F1A38">
              <w:rPr>
                <w:sz w:val="28"/>
                <w:szCs w:val="28"/>
              </w:rPr>
              <w:t xml:space="preserve"> игры и упражнения для дошкольников»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24 часа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2. АНО ДПО </w:t>
            </w:r>
            <w:r w:rsidRPr="002F1A38">
              <w:rPr>
                <w:sz w:val="28"/>
                <w:szCs w:val="28"/>
              </w:rPr>
              <w:lastRenderedPageBreak/>
              <w:t>«Инновационный образовательный центр повышения квалификации и переподготовки «Мой университет»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г. Петрозаводск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22.11.2020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«Построение системы проектной деятельности через уроки музыки»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16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3. АНО ДПО «Инновационный образовательный центр повышения квалификации и переподготовки «Мой университет»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г. Петрозаводск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09.11.2020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«Музыкальное развитие детей в соответствии с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72 часа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4. Переподготовка: АНО </w:t>
            </w:r>
            <w:r w:rsidRPr="002F1A38">
              <w:rPr>
                <w:sz w:val="28"/>
                <w:szCs w:val="28"/>
              </w:rPr>
              <w:lastRenderedPageBreak/>
              <w:t>ДПО «Инновационный образовательный центр повышения квалификации и переподготовки «Мой университет» г. Петрозаводск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По программе: «Педагогическая деятельность в дошкольном образовании»    2020 г.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Первая квалификационная категория от 20.03.2022 г. №679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:rsidR="002F1A38" w:rsidRPr="002F1A38" w:rsidRDefault="009245EB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Масталиева Анастасия Алексеевна</w:t>
            </w:r>
          </w:p>
        </w:tc>
        <w:tc>
          <w:tcPr>
            <w:tcW w:w="1985" w:type="dxa"/>
          </w:tcPr>
          <w:p w:rsidR="002F1A38" w:rsidRPr="002F1A38" w:rsidRDefault="009245EB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Default="006C09F0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 образование.</w:t>
            </w:r>
          </w:p>
          <w:p w:rsidR="006C09F0" w:rsidRDefault="006C09F0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«Санкт-Петербургский государственный университет гражданской авиации»</w:t>
            </w:r>
          </w:p>
          <w:p w:rsidR="006C09F0" w:rsidRPr="006C09F0" w:rsidRDefault="006C09F0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перевозок и управление на транспорте (по видам)» 2021 г.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2F1A38" w:rsidRPr="00EB0A3C" w:rsidRDefault="006C09F0" w:rsidP="00EB0A3C">
            <w:pPr>
              <w:rPr>
                <w:sz w:val="28"/>
                <w:szCs w:val="28"/>
                <w:u w:val="single"/>
              </w:rPr>
            </w:pPr>
            <w:r w:rsidRPr="00EB0A3C">
              <w:rPr>
                <w:sz w:val="28"/>
                <w:szCs w:val="28"/>
                <w:u w:val="single"/>
              </w:rPr>
              <w:t>Переподготовка:</w:t>
            </w:r>
          </w:p>
          <w:p w:rsidR="006C09F0" w:rsidRPr="002F1A38" w:rsidRDefault="006C09F0" w:rsidP="006C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2F1A38">
              <w:rPr>
                <w:sz w:val="28"/>
                <w:szCs w:val="28"/>
              </w:rPr>
              <w:t>«Московский институт профессиональной переподготовки и повышения квалификации педагогов», г. Москва</w:t>
            </w:r>
          </w:p>
          <w:p w:rsidR="006C09F0" w:rsidRDefault="006C09F0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«Профессиональная деятельность воспитателя в дошкольном учреждении согласно ФГОС» 23.04.2024 г.</w:t>
            </w:r>
          </w:p>
          <w:p w:rsidR="006C09F0" w:rsidRDefault="006C09F0" w:rsidP="002F1A38">
            <w:pPr>
              <w:rPr>
                <w:sz w:val="28"/>
                <w:szCs w:val="28"/>
              </w:rPr>
            </w:pPr>
          </w:p>
          <w:p w:rsidR="006C09F0" w:rsidRDefault="006C09F0" w:rsidP="002F1A38">
            <w:pPr>
              <w:rPr>
                <w:sz w:val="28"/>
                <w:szCs w:val="28"/>
                <w:u w:val="single"/>
              </w:rPr>
            </w:pPr>
            <w:r w:rsidRPr="006C09F0">
              <w:rPr>
                <w:sz w:val="28"/>
                <w:szCs w:val="28"/>
                <w:u w:val="single"/>
              </w:rPr>
              <w:lastRenderedPageBreak/>
              <w:t>Курсы повышения квалификации:</w:t>
            </w:r>
          </w:p>
          <w:p w:rsidR="00EB0A3C" w:rsidRDefault="00EB0A3C" w:rsidP="00EB0A3C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B0A3C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 xml:space="preserve">«Федерация развития </w:t>
            </w:r>
            <w:proofErr w:type="gramStart"/>
            <w:r>
              <w:rPr>
                <w:sz w:val="28"/>
                <w:szCs w:val="28"/>
              </w:rPr>
              <w:t>образования»  г.</w:t>
            </w:r>
            <w:proofErr w:type="gramEnd"/>
            <w:r>
              <w:rPr>
                <w:sz w:val="28"/>
                <w:szCs w:val="28"/>
              </w:rPr>
              <w:t xml:space="preserve"> Брянск</w:t>
            </w:r>
          </w:p>
          <w:p w:rsidR="00EB0A3C" w:rsidRDefault="00EB0A3C" w:rsidP="00EB0A3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  <w:p w:rsidR="00EB0A3C" w:rsidRDefault="00EB0A3C" w:rsidP="00EB0A3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часов, 05.06.2024 г.</w:t>
            </w:r>
          </w:p>
          <w:p w:rsidR="00EB0A3C" w:rsidRDefault="00EB0A3C" w:rsidP="00EB0A3C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EB0A3C" w:rsidRPr="00EB0A3C" w:rsidRDefault="00EB0A3C" w:rsidP="00EB0A3C">
            <w:pPr>
              <w:rPr>
                <w:sz w:val="28"/>
                <w:szCs w:val="28"/>
              </w:rPr>
            </w:pPr>
            <w:r w:rsidRPr="00EB0A3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B0A3C">
              <w:rPr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  <w:p w:rsidR="00EB0A3C" w:rsidRDefault="00EB0A3C" w:rsidP="00EB0A3C">
            <w:pPr>
              <w:rPr>
                <w:sz w:val="28"/>
                <w:szCs w:val="28"/>
              </w:rPr>
            </w:pPr>
            <w:r w:rsidRPr="00EB0A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</w:t>
            </w:r>
            <w:r w:rsidRPr="00EB0A3C">
              <w:rPr>
                <w:sz w:val="28"/>
                <w:szCs w:val="28"/>
              </w:rPr>
              <w:t>еятельность педагога</w:t>
            </w:r>
            <w:r>
              <w:rPr>
                <w:sz w:val="28"/>
                <w:szCs w:val="28"/>
              </w:rPr>
              <w:t xml:space="preserve"> при организации работы с обучающимися с ограниченными возможностями здоровья </w:t>
            </w:r>
            <w:r>
              <w:rPr>
                <w:sz w:val="28"/>
                <w:szCs w:val="28"/>
              </w:rPr>
              <w:lastRenderedPageBreak/>
              <w:t>(ОВЗ) в соответствии с ФГОС»</w:t>
            </w:r>
          </w:p>
          <w:p w:rsidR="006C09F0" w:rsidRPr="006C09F0" w:rsidRDefault="00EB0A3C" w:rsidP="00EB0A3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72 часа, 18.06.2024 г.</w:t>
            </w:r>
          </w:p>
        </w:tc>
        <w:tc>
          <w:tcPr>
            <w:tcW w:w="2835" w:type="dxa"/>
          </w:tcPr>
          <w:p w:rsidR="002F1A38" w:rsidRPr="002F1A38" w:rsidRDefault="00BB78E3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992" w:type="dxa"/>
          </w:tcPr>
          <w:p w:rsidR="002F1A38" w:rsidRPr="002F1A38" w:rsidRDefault="00EB0A3C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Панова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Светлана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Новокузнецкий педагогический колледж №2.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2003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Воспитатель детей дошкольного возраста</w:t>
            </w:r>
          </w:p>
        </w:tc>
        <w:tc>
          <w:tcPr>
            <w:tcW w:w="1276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gramStart"/>
            <w:r w:rsidRPr="002F1A38">
              <w:rPr>
                <w:sz w:val="28"/>
                <w:szCs w:val="28"/>
              </w:rPr>
              <w:t>« Здоровый</w:t>
            </w:r>
            <w:proofErr w:type="gramEnd"/>
            <w:r w:rsidRPr="002F1A38">
              <w:rPr>
                <w:sz w:val="28"/>
                <w:szCs w:val="28"/>
              </w:rPr>
              <w:t xml:space="preserve"> образ жизни детей дошкольного возраста </w:t>
            </w:r>
            <w:proofErr w:type="spellStart"/>
            <w:r w:rsidRPr="002F1A38">
              <w:rPr>
                <w:sz w:val="28"/>
                <w:szCs w:val="28"/>
              </w:rPr>
              <w:t>воспитательно</w:t>
            </w:r>
            <w:proofErr w:type="spellEnd"/>
            <w:r w:rsidRPr="002F1A38">
              <w:rPr>
                <w:sz w:val="28"/>
                <w:szCs w:val="28"/>
              </w:rPr>
              <w:t>-образовательном процессе ДОО», 108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02.08.2022г.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ООО «Федерация развития образования» «Университет Просвещения РФ»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«Роль воспитателя в реализации единого ядра содержания дошкольного образования в контексте новой федеральной </w:t>
            </w:r>
            <w:r w:rsidRPr="002F1A38">
              <w:rPr>
                <w:sz w:val="28"/>
                <w:szCs w:val="28"/>
              </w:rPr>
              <w:lastRenderedPageBreak/>
              <w:t>образовательной программы дошкольного образования 2023"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144 часа 28.08.2023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Высшая квалификационная категория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25.12.2019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№2510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CD2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spellStart"/>
            <w:r w:rsidRPr="002F1A38">
              <w:rPr>
                <w:sz w:val="28"/>
                <w:szCs w:val="28"/>
              </w:rPr>
              <w:t>Пикалёва</w:t>
            </w:r>
            <w:proofErr w:type="spellEnd"/>
            <w:r w:rsidRPr="002F1A38">
              <w:rPr>
                <w:sz w:val="28"/>
                <w:szCs w:val="28"/>
              </w:rPr>
              <w:t xml:space="preserve">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Светлана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Васильевна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Высшее.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Кузбасская государственная педагогическая академия.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Дошкольная педагогика и психология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АНО ДПО «</w:t>
            </w:r>
            <w:proofErr w:type="spellStart"/>
            <w:r w:rsidRPr="002F1A38">
              <w:rPr>
                <w:sz w:val="28"/>
                <w:szCs w:val="28"/>
              </w:rPr>
              <w:t>УрИПКиП</w:t>
            </w:r>
            <w:proofErr w:type="spellEnd"/>
            <w:r w:rsidRPr="002F1A38">
              <w:rPr>
                <w:sz w:val="28"/>
                <w:szCs w:val="28"/>
              </w:rPr>
              <w:t>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29.01.2021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«Технологии педагогического сотрудничества воспитателя с детьми в совместной деятельности как основные способы реализации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ООО «Федерация развития образования» «Университет Просвещения РФ»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2023"</w:t>
            </w:r>
          </w:p>
          <w:p w:rsid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144 часа 04.04.2023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Высшая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№2408 от 28.09.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2F1A38" w:rsidP="00CD274D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1</w:t>
            </w:r>
            <w:r w:rsidR="004357B3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Пичугина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Наталья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ГОУ СПО Новокузнецкий педагогический колледж №2.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2007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Дошкольное образование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F1A38">
              <w:rPr>
                <w:sz w:val="28"/>
                <w:szCs w:val="28"/>
              </w:rPr>
              <w:t>егиональный научно-образовательный центр «Современные образовательные технологии»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г. Липецк    29.01.2020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«Организация образовательной деятельности детей дошкольного возраста с ОВЗ в условиях реализации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72 часа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ООО «Федерация развития образования» «Университет Просвещения РФ»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«Роль воспитателя в реализации единого ядра содержания дошкольного образования в контексте новой федеральной образовательной программы дошкольного </w:t>
            </w:r>
            <w:r w:rsidRPr="002F1A38">
              <w:rPr>
                <w:sz w:val="28"/>
                <w:szCs w:val="28"/>
              </w:rPr>
              <w:lastRenderedPageBreak/>
              <w:t>образования 2023"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144 часа 04.04.2023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2022Высшая квалификационная категория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26.07.2017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№1370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2F1A38" w:rsidP="00CD274D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1</w:t>
            </w:r>
            <w:r w:rsidR="004357B3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Рубцова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Любовь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Васильевна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Новокузнецкий педагогический колледж №2.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1982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Воспитатель в дошкольных учреждениях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АНО ДПО «</w:t>
            </w:r>
            <w:proofErr w:type="spellStart"/>
            <w:r w:rsidRPr="002F1A38">
              <w:rPr>
                <w:sz w:val="28"/>
                <w:szCs w:val="28"/>
              </w:rPr>
              <w:t>УрИПКиП</w:t>
            </w:r>
            <w:proofErr w:type="spellEnd"/>
            <w:r w:rsidRPr="002F1A38">
              <w:rPr>
                <w:sz w:val="28"/>
                <w:szCs w:val="28"/>
              </w:rPr>
              <w:t>»»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05.02.2021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«Технологии педагогического сотрудничества воспитателя с детьми в совместной деятельности как основные способы реализации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  <w:p w:rsid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«Деятельность педагогов при организации работы с обучающимися с ограниченными возможностями здоровья (ОВЗ) в соответствии с ФГОС», 72 часа, </w:t>
            </w:r>
            <w:r w:rsidRPr="002F1A38">
              <w:rPr>
                <w:sz w:val="28"/>
                <w:szCs w:val="28"/>
              </w:rPr>
              <w:lastRenderedPageBreak/>
              <w:t>29.08.2023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gramStart"/>
            <w:r w:rsidRPr="002F1A38">
              <w:rPr>
                <w:sz w:val="28"/>
                <w:szCs w:val="28"/>
              </w:rPr>
              <w:lastRenderedPageBreak/>
              <w:t>Высшая  квалификационная</w:t>
            </w:r>
            <w:proofErr w:type="gramEnd"/>
            <w:r w:rsidRPr="002F1A38">
              <w:rPr>
                <w:sz w:val="28"/>
                <w:szCs w:val="28"/>
              </w:rPr>
              <w:t xml:space="preserve"> категория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23.06.2021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№1771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2F1A38" w:rsidP="00CD274D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1</w:t>
            </w:r>
            <w:r w:rsidR="004357B3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Удальцова Анжелика Александровна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Среднее профессиональное.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ГПОУ Новокузнецкий педагогический колледж №2.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 г. Новокузнецк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2016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Дошкольное образование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АНО ДПО «</w:t>
            </w:r>
            <w:proofErr w:type="spellStart"/>
            <w:r w:rsidRPr="002F1A38">
              <w:rPr>
                <w:sz w:val="28"/>
                <w:szCs w:val="28"/>
              </w:rPr>
              <w:t>УрИПКиП</w:t>
            </w:r>
            <w:proofErr w:type="spellEnd"/>
            <w:r w:rsidRPr="002F1A38">
              <w:rPr>
                <w:sz w:val="28"/>
                <w:szCs w:val="28"/>
              </w:rPr>
              <w:t>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29.01.2021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«Технологии педагогического сотрудничества воспитателя с детьми в совместной деятельности как основные способы реализации ФГОС ДО»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ООО «Федерация развития образования» «Университет Просвещения РФ»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2023"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144 часа 21.08.2023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Первая квалификационная категория от 20.03.2022 г. №679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2F1A38" w:rsidP="00CD274D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1</w:t>
            </w:r>
            <w:r w:rsidR="004357B3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Чернова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Татьяна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Викторовна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Высшее. </w:t>
            </w:r>
            <w:proofErr w:type="spellStart"/>
            <w:r w:rsidRPr="002F1A38">
              <w:rPr>
                <w:sz w:val="28"/>
                <w:szCs w:val="28"/>
              </w:rPr>
              <w:t>Специалитет</w:t>
            </w:r>
            <w:proofErr w:type="spellEnd"/>
            <w:r w:rsidRPr="002F1A38">
              <w:rPr>
                <w:sz w:val="28"/>
                <w:szCs w:val="28"/>
              </w:rPr>
              <w:t>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ГОУ ВПО «Томский государственный педагогический университет» г. Томск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Педагогика и психология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2006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1. ООО «Московский институт профессионально переподготовки и повышения квалификации педагогов»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г. Москва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24.11.2020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</w:t>
            </w:r>
            <w:proofErr w:type="spellStart"/>
            <w:r w:rsidRPr="002F1A38">
              <w:rPr>
                <w:sz w:val="28"/>
                <w:szCs w:val="28"/>
              </w:rPr>
              <w:t>Сказкотерапия</w:t>
            </w:r>
            <w:proofErr w:type="spellEnd"/>
            <w:r w:rsidRPr="002F1A38">
              <w:rPr>
                <w:sz w:val="28"/>
                <w:szCs w:val="28"/>
              </w:rPr>
              <w:t xml:space="preserve"> в дошкольных образовательных организациях»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108 часов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2. Переподготовка: ФГБОУВО «Омский государственный университет им. Ф.М. Достоевского» г. Омск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Дошкольное образование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2016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ООО «Федерация развития образования» «Университет </w:t>
            </w:r>
            <w:r w:rsidRPr="002F1A38">
              <w:rPr>
                <w:sz w:val="28"/>
                <w:szCs w:val="28"/>
              </w:rPr>
              <w:lastRenderedPageBreak/>
              <w:t xml:space="preserve">Просвещения РФ»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2023"</w:t>
            </w:r>
          </w:p>
          <w:p w:rsid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144 часа 15.08.2023</w:t>
            </w:r>
          </w:p>
          <w:p w:rsidR="00622B25" w:rsidRDefault="00622B25" w:rsidP="002F1A38">
            <w:pPr>
              <w:rPr>
                <w:sz w:val="28"/>
                <w:szCs w:val="28"/>
              </w:rPr>
            </w:pPr>
          </w:p>
          <w:p w:rsidR="00622B25" w:rsidRDefault="00622B25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ГОО «Кузбасский РЦППМС» г. Кемерово</w:t>
            </w:r>
          </w:p>
          <w:p w:rsidR="00622B25" w:rsidRDefault="00622B25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«Психолого-педагогическая помощь детям раннего и дошкольного возраста»</w:t>
            </w:r>
          </w:p>
          <w:p w:rsidR="00622B25" w:rsidRPr="002F1A38" w:rsidRDefault="00622B25" w:rsidP="002F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часов, 25.06.2024 г.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Высшая квалификационная категория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26.06.2020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№1052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2F1A38" w:rsidP="004357B3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1</w:t>
            </w:r>
            <w:r w:rsidR="004357B3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Шишкина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Татьяна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Алексеевна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Высшее. </w:t>
            </w:r>
            <w:proofErr w:type="spellStart"/>
            <w:r w:rsidRPr="002F1A38">
              <w:rPr>
                <w:sz w:val="28"/>
                <w:szCs w:val="28"/>
              </w:rPr>
              <w:t>Бакалавриат</w:t>
            </w:r>
            <w:proofErr w:type="spellEnd"/>
            <w:r w:rsidRPr="002F1A38">
              <w:rPr>
                <w:sz w:val="28"/>
                <w:szCs w:val="28"/>
              </w:rPr>
              <w:t>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Кемеровский государственный университет. г. Кемерово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Психолого-педагогическое образование.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spellStart"/>
            <w:r w:rsidRPr="002F1A38">
              <w:rPr>
                <w:sz w:val="28"/>
                <w:szCs w:val="28"/>
              </w:rPr>
              <w:t>Всерегиональный</w:t>
            </w:r>
            <w:proofErr w:type="spellEnd"/>
            <w:r w:rsidRPr="002F1A38">
              <w:rPr>
                <w:sz w:val="28"/>
                <w:szCs w:val="28"/>
              </w:rPr>
              <w:t xml:space="preserve"> научно-образовательный центр «Современные образовательные технологии» «ООО ВНОЦ </w:t>
            </w:r>
            <w:proofErr w:type="spellStart"/>
            <w:r w:rsidRPr="002F1A38">
              <w:rPr>
                <w:sz w:val="28"/>
                <w:szCs w:val="28"/>
              </w:rPr>
              <w:t>СОТех</w:t>
            </w:r>
            <w:proofErr w:type="spellEnd"/>
            <w:r w:rsidRPr="002F1A38">
              <w:rPr>
                <w:sz w:val="28"/>
                <w:szCs w:val="28"/>
              </w:rPr>
              <w:t>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г. Липецк    20.07.2020 г.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«Современные коррекционно-</w:t>
            </w:r>
            <w:r w:rsidRPr="002F1A38">
              <w:rPr>
                <w:sz w:val="28"/>
                <w:szCs w:val="28"/>
              </w:rPr>
              <w:lastRenderedPageBreak/>
              <w:t>развивающие методы работы с детьми дошкольного возраста. Фототерапия»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72 часа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ООО «Федерация развития образования» «Университет Просвещения РФ»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2023"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144 часа 22.08.2023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Высшая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№2551 от 26.07.2023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2F1A38" w:rsidP="00CD274D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1</w:t>
            </w:r>
            <w:r w:rsidR="004357B3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spellStart"/>
            <w:r w:rsidRPr="002F1A38">
              <w:rPr>
                <w:sz w:val="28"/>
                <w:szCs w:val="28"/>
              </w:rPr>
              <w:t>Шоломович</w:t>
            </w:r>
            <w:proofErr w:type="spellEnd"/>
            <w:r w:rsidRPr="002F1A38">
              <w:rPr>
                <w:sz w:val="28"/>
                <w:szCs w:val="28"/>
              </w:rPr>
              <w:t xml:space="preserve"> Татьяна Ярославна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Высшее. </w:t>
            </w:r>
            <w:proofErr w:type="spellStart"/>
            <w:r w:rsidRPr="002F1A38">
              <w:rPr>
                <w:sz w:val="28"/>
                <w:szCs w:val="28"/>
              </w:rPr>
              <w:t>Бакалавриат</w:t>
            </w:r>
            <w:proofErr w:type="spellEnd"/>
            <w:r w:rsidRPr="002F1A38">
              <w:rPr>
                <w:sz w:val="28"/>
                <w:szCs w:val="28"/>
              </w:rPr>
              <w:t>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Кемеровский государственный университет. г. Кемерово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АНО ДПО «Межрегиональный институт повышения квалификации и профессиональной переподготовки»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proofErr w:type="gramStart"/>
            <w:r w:rsidRPr="002F1A38">
              <w:rPr>
                <w:sz w:val="28"/>
                <w:szCs w:val="28"/>
              </w:rPr>
              <w:t>« Теория</w:t>
            </w:r>
            <w:proofErr w:type="gramEnd"/>
            <w:r w:rsidRPr="002F1A38">
              <w:rPr>
                <w:sz w:val="28"/>
                <w:szCs w:val="28"/>
              </w:rPr>
              <w:t xml:space="preserve"> и практика деятельности логопеда в </w:t>
            </w:r>
            <w:r w:rsidRPr="002F1A38">
              <w:rPr>
                <w:sz w:val="28"/>
                <w:szCs w:val="28"/>
              </w:rPr>
              <w:lastRenderedPageBreak/>
              <w:t xml:space="preserve">современной дошкольной образовательной организации в условиях реализации ФГОС ДО» 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06. 11.2022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</w:p>
        </w:tc>
      </w:tr>
      <w:tr w:rsidR="002F1A38" w:rsidRPr="002F1A38" w:rsidTr="002F1A38">
        <w:tc>
          <w:tcPr>
            <w:tcW w:w="567" w:type="dxa"/>
          </w:tcPr>
          <w:p w:rsidR="002F1A38" w:rsidRPr="002F1A38" w:rsidRDefault="004357B3" w:rsidP="00CD2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27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Шушакова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198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118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 xml:space="preserve">Высшее. </w:t>
            </w:r>
            <w:proofErr w:type="spellStart"/>
            <w:r w:rsidRPr="002F1A38">
              <w:rPr>
                <w:sz w:val="28"/>
                <w:szCs w:val="28"/>
              </w:rPr>
              <w:t>Бакалавриат</w:t>
            </w:r>
            <w:proofErr w:type="spellEnd"/>
            <w:r w:rsidRPr="002F1A38">
              <w:rPr>
                <w:sz w:val="28"/>
                <w:szCs w:val="28"/>
              </w:rPr>
              <w:t>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Кемеровский государственный университет. г. Кемерово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Специальность – Психолого-педагогическое образование.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2017 г.</w:t>
            </w:r>
          </w:p>
        </w:tc>
        <w:tc>
          <w:tcPr>
            <w:tcW w:w="1276" w:type="dxa"/>
          </w:tcPr>
          <w:p w:rsidR="002F1A38" w:rsidRPr="002F1A38" w:rsidRDefault="00F56BFF" w:rsidP="002F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  <w:p w:rsidR="002F1A38" w:rsidRPr="002F1A38" w:rsidRDefault="002F1A38" w:rsidP="002F1A38">
            <w:pPr>
              <w:outlineLvl w:val="1"/>
              <w:rPr>
                <w:rFonts w:eastAsia="Calibri"/>
                <w:sz w:val="28"/>
                <w:szCs w:val="28"/>
              </w:rPr>
            </w:pPr>
            <w:r w:rsidRPr="002F1A38">
              <w:rPr>
                <w:rFonts w:eastAsia="Calibri"/>
                <w:sz w:val="28"/>
                <w:szCs w:val="28"/>
              </w:rPr>
              <w:t>«</w:t>
            </w:r>
            <w:r w:rsidRPr="002F1A38">
              <w:rPr>
                <w:bCs/>
                <w:color w:val="2A2A32"/>
                <w:sz w:val="28"/>
                <w:szCs w:val="28"/>
                <w:shd w:val="clear" w:color="auto" w:fill="FFFFFF"/>
              </w:rPr>
              <w:t>Качественная оценка образовательного процесса в рамках дошкольного образовательного учреждения</w:t>
            </w:r>
            <w:r w:rsidRPr="002F1A38">
              <w:rPr>
                <w:rFonts w:eastAsia="Calibri"/>
                <w:sz w:val="28"/>
                <w:szCs w:val="28"/>
              </w:rPr>
              <w:t>», 144 часа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rFonts w:eastAsia="Calibri"/>
                <w:sz w:val="28"/>
                <w:szCs w:val="28"/>
              </w:rPr>
              <w:t>31.05.2022 г.</w:t>
            </w:r>
          </w:p>
        </w:tc>
        <w:tc>
          <w:tcPr>
            <w:tcW w:w="2835" w:type="dxa"/>
          </w:tcPr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Высшая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Приказ №2905 от</w:t>
            </w:r>
          </w:p>
          <w:p w:rsidR="002F1A38" w:rsidRPr="002F1A38" w:rsidRDefault="002F1A38" w:rsidP="002F1A38">
            <w:pPr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23.11.2022</w:t>
            </w:r>
          </w:p>
        </w:tc>
        <w:tc>
          <w:tcPr>
            <w:tcW w:w="992" w:type="dxa"/>
          </w:tcPr>
          <w:p w:rsidR="002F1A38" w:rsidRPr="002F1A38" w:rsidRDefault="002F1A38" w:rsidP="002F1A38">
            <w:pPr>
              <w:jc w:val="center"/>
              <w:rPr>
                <w:sz w:val="28"/>
                <w:szCs w:val="28"/>
              </w:rPr>
            </w:pPr>
            <w:r w:rsidRPr="002F1A38">
              <w:rPr>
                <w:sz w:val="28"/>
                <w:szCs w:val="28"/>
              </w:rPr>
              <w:t>-</w:t>
            </w:r>
          </w:p>
        </w:tc>
      </w:tr>
    </w:tbl>
    <w:p w:rsidR="0027619E" w:rsidRPr="002F1A38" w:rsidRDefault="0027619E" w:rsidP="002F1A38"/>
    <w:sectPr w:rsidR="0027619E" w:rsidRPr="002F1A38" w:rsidSect="00276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3926"/>
    <w:multiLevelType w:val="hybridMultilevel"/>
    <w:tmpl w:val="4C64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C05D1"/>
    <w:multiLevelType w:val="hybridMultilevel"/>
    <w:tmpl w:val="A93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91D1B"/>
    <w:multiLevelType w:val="hybridMultilevel"/>
    <w:tmpl w:val="2E34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619E"/>
    <w:rsid w:val="00096145"/>
    <w:rsid w:val="000C4550"/>
    <w:rsid w:val="00111A58"/>
    <w:rsid w:val="001D1FCE"/>
    <w:rsid w:val="001E7206"/>
    <w:rsid w:val="002302FB"/>
    <w:rsid w:val="0027619E"/>
    <w:rsid w:val="002F1A38"/>
    <w:rsid w:val="00314E1A"/>
    <w:rsid w:val="003645A6"/>
    <w:rsid w:val="003F0B0A"/>
    <w:rsid w:val="004357B3"/>
    <w:rsid w:val="00440722"/>
    <w:rsid w:val="004D1BD4"/>
    <w:rsid w:val="00517A2E"/>
    <w:rsid w:val="005F32BE"/>
    <w:rsid w:val="00622B25"/>
    <w:rsid w:val="006B5844"/>
    <w:rsid w:val="006C09F0"/>
    <w:rsid w:val="007758D7"/>
    <w:rsid w:val="007B034D"/>
    <w:rsid w:val="007F39E8"/>
    <w:rsid w:val="00827C99"/>
    <w:rsid w:val="00840975"/>
    <w:rsid w:val="00886DC7"/>
    <w:rsid w:val="008906D3"/>
    <w:rsid w:val="008C4F51"/>
    <w:rsid w:val="009245EB"/>
    <w:rsid w:val="00924D74"/>
    <w:rsid w:val="009D1E8B"/>
    <w:rsid w:val="009F65A0"/>
    <w:rsid w:val="00A013C7"/>
    <w:rsid w:val="00A85F9A"/>
    <w:rsid w:val="00A85FAE"/>
    <w:rsid w:val="00AA71EE"/>
    <w:rsid w:val="00AA7A3B"/>
    <w:rsid w:val="00AB613B"/>
    <w:rsid w:val="00AD495F"/>
    <w:rsid w:val="00B27D9A"/>
    <w:rsid w:val="00BB78E3"/>
    <w:rsid w:val="00BC03A8"/>
    <w:rsid w:val="00BE64C2"/>
    <w:rsid w:val="00C538FB"/>
    <w:rsid w:val="00CC4EF3"/>
    <w:rsid w:val="00CD274D"/>
    <w:rsid w:val="00DE19AF"/>
    <w:rsid w:val="00EB0A3C"/>
    <w:rsid w:val="00ED2994"/>
    <w:rsid w:val="00F048F9"/>
    <w:rsid w:val="00F155D7"/>
    <w:rsid w:val="00F550A6"/>
    <w:rsid w:val="00F56BFF"/>
    <w:rsid w:val="00FF6E2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E052"/>
  <w15:docId w15:val="{AC01DD99-2B53-4CC1-8CA6-C14872A6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27D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27D9A"/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B2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7D9A"/>
    <w:rPr>
      <w:rFonts w:cs="Times New Roman"/>
      <w:b/>
      <w:bCs/>
    </w:rPr>
  </w:style>
  <w:style w:type="table" w:customStyle="1" w:styleId="1">
    <w:name w:val="Сетка таблицы1"/>
    <w:basedOn w:val="a1"/>
    <w:next w:val="a3"/>
    <w:uiPriority w:val="59"/>
    <w:rsid w:val="002F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25E2-D955-4B37-A2D6-A015F178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7</cp:revision>
  <dcterms:created xsi:type="dcterms:W3CDTF">2022-08-24T08:28:00Z</dcterms:created>
  <dcterms:modified xsi:type="dcterms:W3CDTF">2024-09-10T03:41:00Z</dcterms:modified>
</cp:coreProperties>
</file>